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firstLineChars="150"/>
        <w:jc w:val="center"/>
        <w:rPr>
          <w:rFonts w:ascii="黑体" w:eastAsia="黑体"/>
          <w:b/>
          <w:sz w:val="32"/>
          <w:szCs w:val="32"/>
        </w:rPr>
      </w:pPr>
      <w:r>
        <w:rPr>
          <w:rFonts w:hint="eastAsia" w:ascii="黑体" w:eastAsia="黑体"/>
          <w:b/>
          <w:sz w:val="32"/>
          <w:szCs w:val="32"/>
        </w:rPr>
        <w:t>关于举办第十八届中国专利奖项目申报和组织推荐</w:t>
      </w:r>
    </w:p>
    <w:p>
      <w:pPr>
        <w:ind w:firstLine="482" w:firstLineChars="150"/>
        <w:jc w:val="center"/>
        <w:rPr>
          <w:sz w:val="32"/>
          <w:szCs w:val="32"/>
        </w:rPr>
      </w:pPr>
      <w:r>
        <w:rPr>
          <w:rFonts w:hint="eastAsia" w:ascii="黑体" w:eastAsia="黑体"/>
          <w:b/>
          <w:sz w:val="32"/>
          <w:szCs w:val="32"/>
        </w:rPr>
        <w:t>说明会的通知</w:t>
      </w:r>
    </w:p>
    <w:p>
      <w:pPr>
        <w:ind w:firstLine="1120" w:firstLineChars="400"/>
        <w:rPr>
          <w:sz w:val="28"/>
          <w:szCs w:val="28"/>
        </w:rPr>
      </w:pPr>
    </w:p>
    <w:p>
      <w:pPr>
        <w:rPr>
          <w:sz w:val="28"/>
          <w:szCs w:val="28"/>
        </w:rPr>
      </w:pPr>
      <w:r>
        <w:rPr>
          <w:sz w:val="28"/>
          <w:szCs w:val="28"/>
        </w:rPr>
        <w:t>各</w:t>
      </w:r>
      <w:r>
        <w:rPr>
          <w:rFonts w:hint="eastAsia"/>
          <w:sz w:val="28"/>
          <w:szCs w:val="28"/>
        </w:rPr>
        <w:t>推荐</w:t>
      </w:r>
      <w:r>
        <w:rPr>
          <w:sz w:val="28"/>
          <w:szCs w:val="28"/>
        </w:rPr>
        <w:t>单位：</w:t>
      </w:r>
    </w:p>
    <w:p>
      <w:pPr>
        <w:ind w:firstLine="560" w:firstLineChars="200"/>
        <w:rPr>
          <w:sz w:val="28"/>
          <w:szCs w:val="28"/>
        </w:rPr>
      </w:pPr>
      <w:r>
        <w:rPr>
          <w:rFonts w:hint="eastAsia"/>
          <w:sz w:val="28"/>
          <w:szCs w:val="28"/>
        </w:rPr>
        <w:t>为做好第十八届中国专利奖项目申报和组织推荐工作，受国家知识产权局专利管理司委托，中国知识产权报社拟举办中国专利奖项目申报和组织推荐工作说明会，相关内容通知如下：</w:t>
      </w:r>
    </w:p>
    <w:p>
      <w:pPr>
        <w:rPr>
          <w:b/>
          <w:sz w:val="28"/>
          <w:szCs w:val="28"/>
        </w:rPr>
      </w:pPr>
      <w:r>
        <w:rPr>
          <w:rFonts w:hint="eastAsia"/>
          <w:b/>
          <w:sz w:val="28"/>
          <w:szCs w:val="28"/>
        </w:rPr>
        <w:t>一、时间</w:t>
      </w:r>
    </w:p>
    <w:p>
      <w:pPr>
        <w:ind w:firstLine="560" w:firstLineChars="200"/>
        <w:rPr>
          <w:sz w:val="28"/>
          <w:szCs w:val="28"/>
        </w:rPr>
      </w:pPr>
      <w:r>
        <w:rPr>
          <w:rFonts w:hint="eastAsia"/>
          <w:sz w:val="28"/>
          <w:szCs w:val="28"/>
        </w:rPr>
        <w:t>2016年4月8日  9:00-16:00</w:t>
      </w:r>
    </w:p>
    <w:p>
      <w:pPr>
        <w:rPr>
          <w:b/>
          <w:sz w:val="28"/>
          <w:szCs w:val="28"/>
        </w:rPr>
      </w:pPr>
      <w:r>
        <w:rPr>
          <w:rFonts w:hint="eastAsia"/>
          <w:b/>
          <w:sz w:val="28"/>
          <w:szCs w:val="28"/>
        </w:rPr>
        <w:t>二、地点</w:t>
      </w:r>
    </w:p>
    <w:p>
      <w:pPr>
        <w:ind w:firstLine="562" w:firstLineChars="200"/>
        <w:rPr>
          <w:sz w:val="28"/>
          <w:szCs w:val="28"/>
        </w:rPr>
      </w:pPr>
      <w:r>
        <w:rPr>
          <w:rFonts w:hint="eastAsia"/>
          <w:b/>
          <w:sz w:val="28"/>
          <w:szCs w:val="28"/>
        </w:rPr>
        <w:t>远望楼宾馆</w:t>
      </w:r>
      <w:r>
        <w:rPr>
          <w:rFonts w:hint="eastAsia"/>
          <w:sz w:val="28"/>
          <w:szCs w:val="28"/>
        </w:rPr>
        <w:t>神州厅（北京市海淀区北三环中路57号）</w:t>
      </w:r>
    </w:p>
    <w:p>
      <w:pPr>
        <w:rPr>
          <w:b/>
          <w:sz w:val="28"/>
          <w:szCs w:val="28"/>
        </w:rPr>
      </w:pPr>
      <w:r>
        <w:rPr>
          <w:rFonts w:hint="eastAsia"/>
          <w:b/>
          <w:sz w:val="28"/>
          <w:szCs w:val="28"/>
        </w:rPr>
        <w:t>三、内容：</w:t>
      </w:r>
    </w:p>
    <w:p>
      <w:pPr>
        <w:ind w:firstLine="560" w:firstLineChars="200"/>
        <w:rPr>
          <w:sz w:val="28"/>
          <w:szCs w:val="28"/>
        </w:rPr>
      </w:pPr>
      <w:r>
        <w:rPr>
          <w:rFonts w:hint="eastAsia"/>
          <w:sz w:val="28"/>
          <w:szCs w:val="28"/>
        </w:rPr>
        <w:t>1、中国专利奖相关政策介绍；</w:t>
      </w:r>
    </w:p>
    <w:p>
      <w:pPr>
        <w:ind w:firstLine="560" w:firstLineChars="200"/>
        <w:rPr>
          <w:sz w:val="28"/>
          <w:szCs w:val="28"/>
        </w:rPr>
      </w:pPr>
      <w:r>
        <w:rPr>
          <w:rFonts w:hint="eastAsia"/>
          <w:sz w:val="28"/>
          <w:szCs w:val="28"/>
        </w:rPr>
        <w:t>2、中国专利奖评价指标介绍；</w:t>
      </w:r>
    </w:p>
    <w:p>
      <w:pPr>
        <w:ind w:firstLine="560" w:firstLineChars="200"/>
        <w:rPr>
          <w:sz w:val="28"/>
          <w:szCs w:val="28"/>
        </w:rPr>
      </w:pPr>
      <w:r>
        <w:rPr>
          <w:rFonts w:hint="eastAsia"/>
          <w:sz w:val="28"/>
          <w:szCs w:val="28"/>
        </w:rPr>
        <w:t>3、中国专利奖项目申报和组织推荐的相关问题交流。</w:t>
      </w:r>
    </w:p>
    <w:p>
      <w:pPr>
        <w:rPr>
          <w:b/>
          <w:sz w:val="28"/>
          <w:szCs w:val="28"/>
        </w:rPr>
      </w:pPr>
      <w:r>
        <w:rPr>
          <w:rFonts w:hint="eastAsia"/>
          <w:b/>
          <w:sz w:val="28"/>
          <w:szCs w:val="28"/>
        </w:rPr>
        <w:t>四、食宿安排</w:t>
      </w:r>
    </w:p>
    <w:p>
      <w:pPr>
        <w:ind w:firstLine="560" w:firstLineChars="200"/>
        <w:rPr>
          <w:sz w:val="28"/>
          <w:szCs w:val="28"/>
        </w:rPr>
      </w:pPr>
      <w:r>
        <w:rPr>
          <w:rFonts w:hint="eastAsia"/>
          <w:sz w:val="28"/>
          <w:szCs w:val="28"/>
        </w:rPr>
        <w:t>交通、食宿自理，说明会当日提供午餐。</w:t>
      </w:r>
    </w:p>
    <w:p>
      <w:pPr>
        <w:rPr>
          <w:b/>
          <w:sz w:val="28"/>
          <w:szCs w:val="28"/>
        </w:rPr>
      </w:pPr>
      <w:r>
        <w:rPr>
          <w:rFonts w:hint="eastAsia"/>
          <w:b/>
          <w:sz w:val="28"/>
          <w:szCs w:val="28"/>
        </w:rPr>
        <w:t>五、报名办法</w:t>
      </w:r>
    </w:p>
    <w:p>
      <w:pPr>
        <w:ind w:firstLine="560" w:firstLineChars="200"/>
        <w:rPr>
          <w:sz w:val="28"/>
          <w:szCs w:val="28"/>
        </w:rPr>
      </w:pPr>
      <w:r>
        <w:rPr>
          <w:rFonts w:hint="eastAsia"/>
          <w:sz w:val="28"/>
          <w:szCs w:val="28"/>
        </w:rPr>
        <w:t>请各推荐单位于4月</w:t>
      </w:r>
      <w:r>
        <w:rPr>
          <w:rFonts w:hint="eastAsia"/>
          <w:sz w:val="28"/>
          <w:szCs w:val="28"/>
          <w:lang w:val="en-US" w:eastAsia="zh-CN"/>
        </w:rPr>
        <w:t>6</w:t>
      </w:r>
      <w:bookmarkStart w:id="0" w:name="_GoBack"/>
      <w:bookmarkEnd w:id="0"/>
      <w:r>
        <w:rPr>
          <w:rFonts w:hint="eastAsia"/>
          <w:sz w:val="28"/>
          <w:szCs w:val="28"/>
        </w:rPr>
        <w:t>日中午12:00前将《报名回执》发送到指定邮箱，逾期不再补报。</w:t>
      </w:r>
    </w:p>
    <w:p>
      <w:pPr>
        <w:rPr>
          <w:sz w:val="28"/>
          <w:szCs w:val="28"/>
        </w:rPr>
      </w:pPr>
    </w:p>
    <w:p>
      <w:pPr>
        <w:ind w:firstLine="560" w:firstLineChars="200"/>
        <w:rPr>
          <w:sz w:val="28"/>
          <w:szCs w:val="28"/>
        </w:rPr>
      </w:pPr>
      <w:r>
        <w:rPr>
          <w:rFonts w:hint="eastAsia"/>
          <w:sz w:val="28"/>
          <w:szCs w:val="28"/>
        </w:rPr>
        <w:t>特此通知。</w:t>
      </w:r>
    </w:p>
    <w:p>
      <w:pPr>
        <w:rPr>
          <w:sz w:val="28"/>
          <w:szCs w:val="28"/>
        </w:rPr>
      </w:pPr>
    </w:p>
    <w:p>
      <w:pPr>
        <w:rPr>
          <w:sz w:val="28"/>
          <w:szCs w:val="28"/>
        </w:rPr>
      </w:pPr>
    </w:p>
    <w:p>
      <w:pPr>
        <w:rPr>
          <w:sz w:val="28"/>
          <w:szCs w:val="28"/>
        </w:rPr>
      </w:pPr>
      <w:r>
        <w:rPr>
          <w:rFonts w:hint="eastAsia"/>
          <w:sz w:val="28"/>
          <w:szCs w:val="28"/>
        </w:rPr>
        <w:t>联系人：刘新文  丁燕涛</w:t>
      </w:r>
    </w:p>
    <w:p>
      <w:pPr>
        <w:rPr>
          <w:sz w:val="28"/>
          <w:szCs w:val="28"/>
        </w:rPr>
      </w:pPr>
      <w:r>
        <w:rPr>
          <w:rFonts w:hint="eastAsia"/>
          <w:sz w:val="28"/>
          <w:szCs w:val="28"/>
        </w:rPr>
        <w:t>电  话：010-82034358  010-82034267</w:t>
      </w:r>
    </w:p>
    <w:p>
      <w:pPr>
        <w:rPr>
          <w:sz w:val="28"/>
          <w:szCs w:val="28"/>
        </w:rPr>
      </w:pPr>
      <w:r>
        <w:rPr>
          <w:rFonts w:hint="eastAsia"/>
          <w:sz w:val="28"/>
          <w:szCs w:val="28"/>
        </w:rPr>
        <w:t>传  真：010-82034609</w:t>
      </w:r>
    </w:p>
    <w:p>
      <w:pPr>
        <w:rPr>
          <w:sz w:val="28"/>
          <w:szCs w:val="28"/>
        </w:rPr>
      </w:pPr>
      <w:r>
        <w:rPr>
          <w:rFonts w:hint="eastAsia"/>
          <w:sz w:val="28"/>
          <w:szCs w:val="28"/>
        </w:rPr>
        <w:t>报名邮箱：</w:t>
      </w:r>
      <w:r>
        <w:fldChar w:fldCharType="begin"/>
      </w:r>
      <w:r>
        <w:instrText xml:space="preserve"> HYPERLINK "mailto:syfz@cipnews.com.cn" </w:instrText>
      </w:r>
      <w:r>
        <w:fldChar w:fldCharType="separate"/>
      </w:r>
      <w:r>
        <w:rPr>
          <w:rStyle w:val="6"/>
          <w:sz w:val="28"/>
          <w:szCs w:val="28"/>
        </w:rPr>
        <w:t>syfz@cipnews.com.cn</w:t>
      </w:r>
      <w:r>
        <w:rPr>
          <w:rStyle w:val="6"/>
          <w:sz w:val="28"/>
          <w:szCs w:val="28"/>
        </w:rPr>
        <w:fldChar w:fldCharType="end"/>
      </w:r>
    </w:p>
    <w:p>
      <w:pPr>
        <w:rPr>
          <w:sz w:val="28"/>
          <w:szCs w:val="28"/>
        </w:rPr>
      </w:pPr>
    </w:p>
    <w:p>
      <w:pPr>
        <w:rPr>
          <w:sz w:val="28"/>
          <w:szCs w:val="28"/>
        </w:rPr>
      </w:pPr>
      <w:r>
        <w:rPr>
          <w:rFonts w:hint="eastAsia"/>
          <w:sz w:val="28"/>
          <w:szCs w:val="28"/>
        </w:rPr>
        <w:t>附：《报名回执》</w:t>
      </w:r>
    </w:p>
    <w:p>
      <w:pPr>
        <w:rPr>
          <w:sz w:val="28"/>
          <w:szCs w:val="28"/>
        </w:rPr>
      </w:pPr>
    </w:p>
    <w:p>
      <w:pPr>
        <w:rPr>
          <w:sz w:val="28"/>
          <w:szCs w:val="28"/>
        </w:rPr>
      </w:pPr>
    </w:p>
    <w:p>
      <w:pPr>
        <w:rPr>
          <w:sz w:val="28"/>
          <w:szCs w:val="28"/>
        </w:rPr>
      </w:pPr>
    </w:p>
    <w:p>
      <w:pPr>
        <w:rPr>
          <w:sz w:val="28"/>
          <w:szCs w:val="28"/>
        </w:rPr>
      </w:pPr>
      <w:r>
        <w:rPr>
          <w:rFonts w:hint="eastAsia"/>
          <w:sz w:val="28"/>
          <w:szCs w:val="28"/>
        </w:rPr>
        <w:t xml:space="preserve">                                 中国知识产权报社</w:t>
      </w:r>
    </w:p>
    <w:p>
      <w:pPr>
        <w:ind w:firstLine="5040" w:firstLineChars="1800"/>
        <w:rPr>
          <w:sz w:val="28"/>
          <w:szCs w:val="28"/>
        </w:rPr>
      </w:pPr>
      <w:r>
        <w:rPr>
          <w:sz w:val="28"/>
          <w:szCs w:val="28"/>
        </w:rPr>
        <w:t>2016-</w:t>
      </w:r>
      <w:r>
        <w:rPr>
          <w:rFonts w:hint="eastAsia"/>
          <w:sz w:val="28"/>
          <w:szCs w:val="28"/>
        </w:rPr>
        <w:t>3</w:t>
      </w:r>
      <w:r>
        <w:rPr>
          <w:sz w:val="28"/>
          <w:szCs w:val="28"/>
        </w:rPr>
        <w:t>-</w:t>
      </w:r>
      <w:r>
        <w:rPr>
          <w:rFonts w:hint="eastAsia"/>
          <w:sz w:val="28"/>
          <w:szCs w:val="28"/>
        </w:rPr>
        <w:t>31</w:t>
      </w: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ind w:firstLine="5040" w:firstLineChars="1800"/>
        <w:rPr>
          <w:sz w:val="28"/>
          <w:szCs w:val="28"/>
        </w:rPr>
      </w:pPr>
    </w:p>
    <w:p>
      <w:pPr>
        <w:spacing w:afterLines="100" w:line="600" w:lineRule="exact"/>
        <w:rPr>
          <w:rFonts w:ascii="宋体" w:hAnsi="宋体" w:cs="宋体"/>
          <w:sz w:val="36"/>
          <w:szCs w:val="36"/>
        </w:rPr>
      </w:pPr>
    </w:p>
    <w:p>
      <w:pPr>
        <w:spacing w:afterLines="100" w:line="600" w:lineRule="exact"/>
        <w:jc w:val="center"/>
        <w:rPr>
          <w:rFonts w:ascii="宋体" w:hAnsi="宋体" w:cs="宋体"/>
          <w:sz w:val="36"/>
          <w:szCs w:val="36"/>
        </w:rPr>
      </w:pPr>
      <w:r>
        <w:rPr>
          <w:rFonts w:hint="eastAsia" w:ascii="宋体" w:hAnsi="宋体" w:cs="宋体"/>
          <w:sz w:val="36"/>
          <w:szCs w:val="36"/>
        </w:rPr>
        <w:t>报名回执</w:t>
      </w:r>
    </w:p>
    <w:tbl>
      <w:tblPr>
        <w:tblStyle w:val="7"/>
        <w:tblpPr w:leftFromText="180" w:rightFromText="180" w:vertAnchor="text" w:horzAnchor="margin" w:tblpY="121"/>
        <w:tblW w:w="951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42"/>
        <w:gridCol w:w="1136"/>
        <w:gridCol w:w="497"/>
        <w:gridCol w:w="2766"/>
        <w:gridCol w:w="32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978" w:type="dxa"/>
            <w:gridSpan w:val="2"/>
            <w:vAlign w:val="center"/>
          </w:tcPr>
          <w:p>
            <w:pPr>
              <w:spacing w:line="520" w:lineRule="exact"/>
              <w:jc w:val="center"/>
              <w:rPr>
                <w:rFonts w:ascii="方正仿宋简体" w:hAnsi="华文仿宋" w:eastAsia="方正仿宋简体"/>
                <w:szCs w:val="24"/>
              </w:rPr>
            </w:pPr>
            <w:r>
              <w:rPr>
                <w:rFonts w:hint="eastAsia" w:ascii="方正仿宋简体" w:hAnsi="华文仿宋" w:eastAsia="方正仿宋简体"/>
                <w:szCs w:val="24"/>
              </w:rPr>
              <w:t>参训单位</w:t>
            </w:r>
          </w:p>
        </w:tc>
        <w:tc>
          <w:tcPr>
            <w:tcW w:w="6534" w:type="dxa"/>
            <w:gridSpan w:val="3"/>
            <w:vAlign w:val="center"/>
          </w:tcPr>
          <w:p>
            <w:pPr>
              <w:spacing w:line="520" w:lineRule="exact"/>
              <w:rPr>
                <w:rFonts w:ascii="方正仿宋简体" w:hAnsi="华文仿宋" w:eastAsia="方正仿宋简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978" w:type="dxa"/>
            <w:gridSpan w:val="2"/>
            <w:vAlign w:val="center"/>
          </w:tcPr>
          <w:p>
            <w:pPr>
              <w:spacing w:line="520" w:lineRule="exact"/>
              <w:jc w:val="center"/>
              <w:rPr>
                <w:rFonts w:ascii="方正仿宋简体" w:hAnsi="华文仿宋" w:eastAsia="方正仿宋简体"/>
                <w:szCs w:val="24"/>
              </w:rPr>
            </w:pPr>
            <w:r>
              <w:rPr>
                <w:rFonts w:hint="eastAsia" w:ascii="方正仿宋简体" w:hAnsi="华文仿宋" w:eastAsia="方正仿宋简体"/>
                <w:szCs w:val="24"/>
              </w:rPr>
              <w:t>通讯地址</w:t>
            </w:r>
          </w:p>
        </w:tc>
        <w:tc>
          <w:tcPr>
            <w:tcW w:w="6534" w:type="dxa"/>
            <w:gridSpan w:val="3"/>
            <w:vAlign w:val="center"/>
          </w:tcPr>
          <w:p>
            <w:pPr>
              <w:spacing w:line="520" w:lineRule="exact"/>
              <w:rPr>
                <w:rFonts w:ascii="方正仿宋简体" w:hAnsi="华文仿宋" w:eastAsia="方正仿宋简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842" w:type="dxa"/>
            <w:vAlign w:val="center"/>
          </w:tcPr>
          <w:p>
            <w:pPr>
              <w:spacing w:line="520" w:lineRule="exact"/>
              <w:jc w:val="center"/>
              <w:rPr>
                <w:rFonts w:ascii="方正仿宋简体" w:hAnsi="华文仿宋" w:eastAsia="方正仿宋简体"/>
                <w:szCs w:val="24"/>
              </w:rPr>
            </w:pPr>
            <w:r>
              <w:rPr>
                <w:rFonts w:hint="eastAsia" w:ascii="方正仿宋简体" w:hAnsi="华文仿宋" w:eastAsia="方正仿宋简体"/>
                <w:szCs w:val="24"/>
              </w:rPr>
              <w:t>姓名</w:t>
            </w:r>
          </w:p>
        </w:tc>
        <w:tc>
          <w:tcPr>
            <w:tcW w:w="1633" w:type="dxa"/>
            <w:gridSpan w:val="2"/>
            <w:vAlign w:val="center"/>
          </w:tcPr>
          <w:p>
            <w:pPr>
              <w:spacing w:line="520" w:lineRule="exact"/>
              <w:jc w:val="center"/>
              <w:rPr>
                <w:rFonts w:ascii="方正仿宋简体" w:hAnsi="华文仿宋" w:eastAsia="方正仿宋简体"/>
                <w:szCs w:val="24"/>
              </w:rPr>
            </w:pPr>
            <w:r>
              <w:rPr>
                <w:rFonts w:hint="eastAsia" w:ascii="方正仿宋简体" w:hAnsi="华文仿宋" w:eastAsia="方正仿宋简体"/>
                <w:szCs w:val="24"/>
              </w:rPr>
              <w:t>性别</w:t>
            </w:r>
          </w:p>
        </w:tc>
        <w:tc>
          <w:tcPr>
            <w:tcW w:w="2766" w:type="dxa"/>
            <w:vAlign w:val="center"/>
          </w:tcPr>
          <w:p>
            <w:pPr>
              <w:spacing w:line="520" w:lineRule="exact"/>
              <w:jc w:val="center"/>
              <w:rPr>
                <w:rFonts w:ascii="方正仿宋简体" w:hAnsi="华文仿宋" w:eastAsia="方正仿宋简体"/>
                <w:szCs w:val="24"/>
              </w:rPr>
            </w:pPr>
            <w:r>
              <w:rPr>
                <w:rFonts w:hint="eastAsia" w:ascii="方正仿宋简体" w:hAnsi="华文仿宋" w:eastAsia="方正仿宋简体"/>
                <w:szCs w:val="24"/>
              </w:rPr>
              <w:t>职务</w:t>
            </w:r>
          </w:p>
        </w:tc>
        <w:tc>
          <w:tcPr>
            <w:tcW w:w="3271" w:type="dxa"/>
            <w:vAlign w:val="center"/>
          </w:tcPr>
          <w:p>
            <w:pPr>
              <w:spacing w:line="520" w:lineRule="exact"/>
              <w:jc w:val="center"/>
              <w:rPr>
                <w:rFonts w:ascii="方正仿宋简体" w:hAnsi="华文仿宋" w:eastAsia="方正仿宋简体"/>
                <w:szCs w:val="24"/>
              </w:rPr>
            </w:pPr>
            <w:r>
              <w:rPr>
                <w:rFonts w:hint="eastAsia" w:ascii="方正仿宋简体" w:hAnsi="华文仿宋" w:eastAsia="方正仿宋简体"/>
                <w:szCs w:val="24"/>
              </w:rPr>
              <w:t>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842" w:type="dxa"/>
            <w:vAlign w:val="center"/>
          </w:tcPr>
          <w:p>
            <w:pPr>
              <w:spacing w:line="520" w:lineRule="exact"/>
              <w:jc w:val="center"/>
              <w:rPr>
                <w:rFonts w:ascii="方正仿宋简体" w:hAnsi="华文仿宋" w:eastAsia="方正仿宋简体"/>
                <w:szCs w:val="24"/>
              </w:rPr>
            </w:pPr>
          </w:p>
        </w:tc>
        <w:tc>
          <w:tcPr>
            <w:tcW w:w="1633" w:type="dxa"/>
            <w:gridSpan w:val="2"/>
            <w:vAlign w:val="center"/>
          </w:tcPr>
          <w:p>
            <w:pPr>
              <w:spacing w:line="520" w:lineRule="exact"/>
              <w:jc w:val="center"/>
              <w:rPr>
                <w:rFonts w:ascii="方正仿宋简体" w:hAnsi="华文仿宋" w:eastAsia="方正仿宋简体"/>
                <w:szCs w:val="24"/>
              </w:rPr>
            </w:pPr>
          </w:p>
        </w:tc>
        <w:tc>
          <w:tcPr>
            <w:tcW w:w="2766" w:type="dxa"/>
            <w:vAlign w:val="center"/>
          </w:tcPr>
          <w:p>
            <w:pPr>
              <w:spacing w:line="520" w:lineRule="exact"/>
              <w:jc w:val="center"/>
              <w:rPr>
                <w:rFonts w:ascii="方正仿宋简体" w:hAnsi="华文仿宋" w:eastAsia="方正仿宋简体"/>
                <w:szCs w:val="24"/>
              </w:rPr>
            </w:pPr>
          </w:p>
        </w:tc>
        <w:tc>
          <w:tcPr>
            <w:tcW w:w="3271" w:type="dxa"/>
            <w:vAlign w:val="center"/>
          </w:tcPr>
          <w:p>
            <w:pPr>
              <w:spacing w:line="520" w:lineRule="exact"/>
              <w:jc w:val="left"/>
              <w:rPr>
                <w:rFonts w:ascii="方正仿宋简体" w:hAnsi="华文仿宋" w:eastAsia="方正仿宋简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842" w:type="dxa"/>
            <w:vAlign w:val="center"/>
          </w:tcPr>
          <w:p>
            <w:pPr>
              <w:spacing w:line="520" w:lineRule="exact"/>
              <w:jc w:val="center"/>
              <w:rPr>
                <w:rFonts w:ascii="方正仿宋简体" w:hAnsi="华文仿宋" w:eastAsia="方正仿宋简体"/>
                <w:szCs w:val="24"/>
              </w:rPr>
            </w:pPr>
          </w:p>
        </w:tc>
        <w:tc>
          <w:tcPr>
            <w:tcW w:w="1633" w:type="dxa"/>
            <w:gridSpan w:val="2"/>
            <w:vAlign w:val="center"/>
          </w:tcPr>
          <w:p>
            <w:pPr>
              <w:spacing w:line="520" w:lineRule="exact"/>
              <w:jc w:val="center"/>
              <w:rPr>
                <w:rFonts w:ascii="方正仿宋简体" w:hAnsi="华文仿宋" w:eastAsia="方正仿宋简体"/>
                <w:szCs w:val="24"/>
              </w:rPr>
            </w:pPr>
          </w:p>
        </w:tc>
        <w:tc>
          <w:tcPr>
            <w:tcW w:w="2766" w:type="dxa"/>
            <w:vAlign w:val="center"/>
          </w:tcPr>
          <w:p>
            <w:pPr>
              <w:spacing w:line="520" w:lineRule="exact"/>
              <w:jc w:val="center"/>
              <w:rPr>
                <w:rFonts w:ascii="方正仿宋简体" w:hAnsi="华文仿宋" w:eastAsia="方正仿宋简体"/>
                <w:szCs w:val="24"/>
              </w:rPr>
            </w:pPr>
          </w:p>
        </w:tc>
        <w:tc>
          <w:tcPr>
            <w:tcW w:w="3271" w:type="dxa"/>
            <w:vAlign w:val="center"/>
          </w:tcPr>
          <w:p>
            <w:pPr>
              <w:spacing w:line="520" w:lineRule="exact"/>
              <w:jc w:val="center"/>
              <w:rPr>
                <w:rFonts w:ascii="方正仿宋简体" w:hAnsi="华文仿宋" w:eastAsia="方正仿宋简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842" w:type="dxa"/>
            <w:vAlign w:val="center"/>
          </w:tcPr>
          <w:p>
            <w:pPr>
              <w:spacing w:line="520" w:lineRule="exact"/>
              <w:jc w:val="center"/>
              <w:rPr>
                <w:rFonts w:ascii="方正仿宋简体" w:hAnsi="华文仿宋" w:eastAsia="方正仿宋简体"/>
                <w:szCs w:val="24"/>
              </w:rPr>
            </w:pPr>
          </w:p>
        </w:tc>
        <w:tc>
          <w:tcPr>
            <w:tcW w:w="1633" w:type="dxa"/>
            <w:gridSpan w:val="2"/>
            <w:vAlign w:val="center"/>
          </w:tcPr>
          <w:p>
            <w:pPr>
              <w:spacing w:line="520" w:lineRule="exact"/>
              <w:jc w:val="center"/>
              <w:rPr>
                <w:rFonts w:ascii="方正仿宋简体" w:hAnsi="华文仿宋" w:eastAsia="方正仿宋简体"/>
                <w:szCs w:val="24"/>
              </w:rPr>
            </w:pPr>
          </w:p>
        </w:tc>
        <w:tc>
          <w:tcPr>
            <w:tcW w:w="2766" w:type="dxa"/>
            <w:vAlign w:val="center"/>
          </w:tcPr>
          <w:p>
            <w:pPr>
              <w:spacing w:line="520" w:lineRule="exact"/>
              <w:jc w:val="center"/>
              <w:rPr>
                <w:rFonts w:ascii="方正仿宋简体" w:hAnsi="华文仿宋" w:eastAsia="方正仿宋简体"/>
                <w:szCs w:val="24"/>
              </w:rPr>
            </w:pPr>
          </w:p>
        </w:tc>
        <w:tc>
          <w:tcPr>
            <w:tcW w:w="3271" w:type="dxa"/>
            <w:vAlign w:val="center"/>
          </w:tcPr>
          <w:p>
            <w:pPr>
              <w:spacing w:line="520" w:lineRule="exact"/>
              <w:jc w:val="center"/>
              <w:rPr>
                <w:rFonts w:ascii="方正仿宋简体" w:hAnsi="华文仿宋" w:eastAsia="方正仿宋简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842" w:type="dxa"/>
            <w:vAlign w:val="center"/>
          </w:tcPr>
          <w:p>
            <w:pPr>
              <w:spacing w:line="520" w:lineRule="exact"/>
              <w:jc w:val="center"/>
              <w:rPr>
                <w:rFonts w:ascii="方正仿宋简体" w:hAnsi="华文仿宋" w:eastAsia="方正仿宋简体"/>
                <w:szCs w:val="24"/>
              </w:rPr>
            </w:pPr>
          </w:p>
        </w:tc>
        <w:tc>
          <w:tcPr>
            <w:tcW w:w="1633" w:type="dxa"/>
            <w:gridSpan w:val="2"/>
            <w:vAlign w:val="center"/>
          </w:tcPr>
          <w:p>
            <w:pPr>
              <w:spacing w:line="520" w:lineRule="exact"/>
              <w:jc w:val="center"/>
              <w:rPr>
                <w:rFonts w:ascii="方正仿宋简体" w:hAnsi="华文仿宋" w:eastAsia="方正仿宋简体"/>
                <w:szCs w:val="24"/>
              </w:rPr>
            </w:pPr>
          </w:p>
        </w:tc>
        <w:tc>
          <w:tcPr>
            <w:tcW w:w="2766" w:type="dxa"/>
            <w:vAlign w:val="center"/>
          </w:tcPr>
          <w:p>
            <w:pPr>
              <w:spacing w:line="520" w:lineRule="exact"/>
              <w:jc w:val="center"/>
              <w:rPr>
                <w:rFonts w:ascii="方正仿宋简体" w:hAnsi="华文仿宋" w:eastAsia="方正仿宋简体"/>
                <w:szCs w:val="24"/>
              </w:rPr>
            </w:pPr>
          </w:p>
        </w:tc>
        <w:tc>
          <w:tcPr>
            <w:tcW w:w="3271" w:type="dxa"/>
            <w:vAlign w:val="center"/>
          </w:tcPr>
          <w:p>
            <w:pPr>
              <w:spacing w:line="520" w:lineRule="exact"/>
              <w:jc w:val="center"/>
              <w:rPr>
                <w:rFonts w:ascii="方正仿宋简体" w:hAnsi="华文仿宋" w:eastAsia="方正仿宋简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842" w:type="dxa"/>
            <w:vAlign w:val="center"/>
          </w:tcPr>
          <w:p>
            <w:pPr>
              <w:spacing w:line="520" w:lineRule="exact"/>
              <w:jc w:val="center"/>
              <w:rPr>
                <w:rFonts w:ascii="方正仿宋简体" w:hAnsi="华文仿宋" w:eastAsia="方正仿宋简体"/>
                <w:szCs w:val="24"/>
              </w:rPr>
            </w:pPr>
          </w:p>
        </w:tc>
        <w:tc>
          <w:tcPr>
            <w:tcW w:w="1633" w:type="dxa"/>
            <w:gridSpan w:val="2"/>
            <w:vAlign w:val="center"/>
          </w:tcPr>
          <w:p>
            <w:pPr>
              <w:spacing w:line="520" w:lineRule="exact"/>
              <w:jc w:val="center"/>
              <w:rPr>
                <w:rFonts w:ascii="方正仿宋简体" w:hAnsi="华文仿宋" w:eastAsia="方正仿宋简体"/>
                <w:szCs w:val="24"/>
              </w:rPr>
            </w:pPr>
          </w:p>
        </w:tc>
        <w:tc>
          <w:tcPr>
            <w:tcW w:w="2766" w:type="dxa"/>
            <w:vAlign w:val="center"/>
          </w:tcPr>
          <w:p>
            <w:pPr>
              <w:spacing w:line="520" w:lineRule="exact"/>
              <w:jc w:val="center"/>
              <w:rPr>
                <w:rFonts w:ascii="方正仿宋简体" w:hAnsi="华文仿宋" w:eastAsia="方正仿宋简体"/>
                <w:szCs w:val="24"/>
              </w:rPr>
            </w:pPr>
          </w:p>
        </w:tc>
        <w:tc>
          <w:tcPr>
            <w:tcW w:w="3271" w:type="dxa"/>
            <w:vAlign w:val="center"/>
          </w:tcPr>
          <w:p>
            <w:pPr>
              <w:spacing w:line="520" w:lineRule="exact"/>
              <w:jc w:val="center"/>
              <w:rPr>
                <w:rFonts w:ascii="方正仿宋简体" w:hAnsi="华文仿宋" w:eastAsia="方正仿宋简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94" w:hRule="atLeast"/>
        </w:trPr>
        <w:tc>
          <w:tcPr>
            <w:tcW w:w="9512" w:type="dxa"/>
            <w:gridSpan w:val="5"/>
            <w:tcBorders>
              <w:bottom w:val="single" w:color="auto" w:sz="6" w:space="0"/>
            </w:tcBorders>
            <w:vAlign w:val="center"/>
          </w:tcPr>
          <w:p>
            <w:pPr>
              <w:spacing w:line="600" w:lineRule="exact"/>
              <w:rPr>
                <w:rFonts w:ascii="方正仿宋简体" w:hAnsi="华文仿宋" w:eastAsia="方正仿宋简体"/>
                <w:szCs w:val="24"/>
              </w:rPr>
            </w:pPr>
            <w:r>
              <w:rPr>
                <w:rFonts w:hint="eastAsia" w:ascii="方正仿宋简体" w:hAnsi="华文仿宋" w:eastAsia="方正仿宋简体"/>
                <w:szCs w:val="24"/>
              </w:rPr>
              <w:t xml:space="preserve">      安排住宿：是 </w:t>
            </w:r>
            <w:r>
              <w:rPr>
                <w:rFonts w:hint="eastAsia" w:ascii="方正仿宋简体" w:hAnsi="华文仿宋" w:eastAsia="方正仿宋简体"/>
                <w:sz w:val="36"/>
                <w:szCs w:val="36"/>
              </w:rPr>
              <w:t>□</w:t>
            </w:r>
            <w:r>
              <w:rPr>
                <w:rFonts w:hint="eastAsia" w:ascii="方正仿宋简体" w:hAnsi="华文仿宋" w:eastAsia="方正仿宋简体"/>
                <w:szCs w:val="24"/>
              </w:rPr>
              <w:t xml:space="preserve">   否 </w:t>
            </w:r>
            <w:r>
              <w:rPr>
                <w:rFonts w:hint="eastAsia" w:ascii="方正仿宋简体" w:hAnsi="华文仿宋" w:eastAsia="方正仿宋简体"/>
                <w:sz w:val="36"/>
                <w:szCs w:val="36"/>
              </w:rPr>
              <w:t>□</w:t>
            </w:r>
          </w:p>
          <w:p>
            <w:pPr>
              <w:spacing w:line="600" w:lineRule="exact"/>
              <w:ind w:firstLine="630" w:firstLineChars="300"/>
              <w:rPr>
                <w:rFonts w:ascii="方正仿宋简体" w:hAnsi="华文仿宋" w:eastAsia="方正仿宋简体"/>
                <w:szCs w:val="24"/>
                <w:u w:val="single"/>
              </w:rPr>
            </w:pPr>
            <w:r>
              <w:rPr>
                <w:rFonts w:hint="eastAsia" w:ascii="方正仿宋简体" w:hAnsi="华文仿宋" w:eastAsia="方正仿宋简体"/>
                <w:szCs w:val="24"/>
              </w:rPr>
              <w:t>入住时间：</w:t>
            </w:r>
            <w:r>
              <w:rPr>
                <w:rFonts w:ascii="方正仿宋简体" w:hAnsi="华文仿宋" w:eastAsia="方正仿宋简体"/>
                <w:szCs w:val="24"/>
              </w:rPr>
              <w:t>2016年</w:t>
            </w:r>
            <w:r>
              <w:rPr>
                <w:rFonts w:hint="eastAsia" w:ascii="方正仿宋简体" w:hAnsi="华文仿宋" w:eastAsia="方正仿宋简体"/>
                <w:szCs w:val="24"/>
              </w:rPr>
              <w:t>4</w:t>
            </w:r>
            <w:r>
              <w:rPr>
                <w:rFonts w:ascii="方正仿宋简体" w:hAnsi="华文仿宋" w:eastAsia="方正仿宋简体"/>
                <w:szCs w:val="24"/>
              </w:rPr>
              <w:t>月</w:t>
            </w:r>
            <w:r>
              <w:rPr>
                <w:rFonts w:hint="eastAsia" w:ascii="方正仿宋简体" w:hAnsi="华文仿宋" w:eastAsia="方正仿宋简体"/>
                <w:szCs w:val="24"/>
                <w:u w:val="single"/>
              </w:rPr>
              <w:t xml:space="preserve">     </w:t>
            </w:r>
            <w:r>
              <w:rPr>
                <w:rFonts w:ascii="方正仿宋简体" w:hAnsi="华文仿宋" w:eastAsia="方正仿宋简体"/>
                <w:szCs w:val="24"/>
              </w:rPr>
              <w:t>日</w:t>
            </w:r>
            <w:r>
              <w:rPr>
                <w:rFonts w:hint="eastAsia" w:ascii="方正仿宋简体" w:hAnsi="华文仿宋" w:eastAsia="方正仿宋简体"/>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512" w:type="dxa"/>
            <w:gridSpan w:val="5"/>
            <w:vAlign w:val="center"/>
          </w:tcPr>
          <w:p>
            <w:pPr>
              <w:spacing w:line="600" w:lineRule="exact"/>
              <w:rPr>
                <w:rFonts w:ascii="方正仿宋简体" w:hAnsi="华文仿宋" w:eastAsia="方正仿宋简体"/>
                <w:sz w:val="30"/>
                <w:szCs w:val="30"/>
              </w:rPr>
            </w:pPr>
            <w:r>
              <w:rPr>
                <w:rFonts w:hint="eastAsia" w:ascii="方正仿宋简体" w:hAnsi="华文仿宋" w:eastAsia="方正仿宋简体"/>
                <w:bCs/>
                <w:spacing w:val="-16"/>
                <w:sz w:val="30"/>
                <w:szCs w:val="30"/>
              </w:rPr>
              <w:t xml:space="preserve">  备注</w:t>
            </w:r>
            <w:r>
              <w:rPr>
                <w:rFonts w:hint="eastAsia" w:ascii="方正仿宋简体" w:hAnsi="华文仿宋" w:eastAsia="方正仿宋简体"/>
                <w:sz w:val="30"/>
                <w:szCs w:val="30"/>
              </w:rPr>
              <w:t xml:space="preserve">： </w:t>
            </w:r>
          </w:p>
          <w:p>
            <w:pPr>
              <w:spacing w:line="600" w:lineRule="exact"/>
              <w:rPr>
                <w:rFonts w:ascii="方正仿宋简体" w:hAnsi="华文仿宋" w:eastAsia="方正仿宋简体"/>
                <w:sz w:val="30"/>
                <w:szCs w:val="30"/>
              </w:rPr>
            </w:pPr>
          </w:p>
          <w:p>
            <w:pPr>
              <w:spacing w:line="600" w:lineRule="exact"/>
              <w:rPr>
                <w:rFonts w:ascii="方正仿宋简体" w:hAnsi="华文仿宋" w:eastAsia="方正仿宋简体"/>
                <w:sz w:val="30"/>
                <w:szCs w:val="30"/>
              </w:rPr>
            </w:pPr>
          </w:p>
          <w:p>
            <w:pPr>
              <w:spacing w:line="600" w:lineRule="exact"/>
              <w:rPr>
                <w:rFonts w:ascii="方正仿宋简体" w:hAnsi="华文仿宋" w:eastAsia="方正仿宋简体"/>
                <w:sz w:val="30"/>
                <w:szCs w:val="30"/>
              </w:rPr>
            </w:pPr>
          </w:p>
        </w:tc>
      </w:tr>
    </w:tbl>
    <w:p>
      <w:pPr>
        <w:spacing w:line="360" w:lineRule="auto"/>
        <w:rPr>
          <w:rFonts w:ascii="方正仿宋简体" w:hAnsi="华文仿宋" w:eastAsia="方正仿宋简体"/>
          <w:b/>
          <w:szCs w:val="24"/>
        </w:rPr>
      </w:pPr>
    </w:p>
    <w:p>
      <w:pPr>
        <w:ind w:firstLine="5040" w:firstLineChars="18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7064"/>
    <w:rsid w:val="00024233"/>
    <w:rsid w:val="00041EFF"/>
    <w:rsid w:val="0005263F"/>
    <w:rsid w:val="00075E4C"/>
    <w:rsid w:val="000D1B9A"/>
    <w:rsid w:val="000D395A"/>
    <w:rsid w:val="001210AA"/>
    <w:rsid w:val="00166EB6"/>
    <w:rsid w:val="001F502B"/>
    <w:rsid w:val="002A34DC"/>
    <w:rsid w:val="002A3DD3"/>
    <w:rsid w:val="002D0C8E"/>
    <w:rsid w:val="00344228"/>
    <w:rsid w:val="003465E9"/>
    <w:rsid w:val="00376560"/>
    <w:rsid w:val="00381313"/>
    <w:rsid w:val="00390EDE"/>
    <w:rsid w:val="003911D9"/>
    <w:rsid w:val="003D6356"/>
    <w:rsid w:val="004C5098"/>
    <w:rsid w:val="004D3993"/>
    <w:rsid w:val="004D7100"/>
    <w:rsid w:val="00531504"/>
    <w:rsid w:val="005A19E5"/>
    <w:rsid w:val="005C56FD"/>
    <w:rsid w:val="005C630E"/>
    <w:rsid w:val="005E1C5E"/>
    <w:rsid w:val="00617064"/>
    <w:rsid w:val="00675587"/>
    <w:rsid w:val="006C1209"/>
    <w:rsid w:val="006E4D8F"/>
    <w:rsid w:val="006F0B52"/>
    <w:rsid w:val="00722CF3"/>
    <w:rsid w:val="007E25DD"/>
    <w:rsid w:val="00804CF3"/>
    <w:rsid w:val="00830F02"/>
    <w:rsid w:val="00877DEC"/>
    <w:rsid w:val="008919CD"/>
    <w:rsid w:val="008F1C09"/>
    <w:rsid w:val="00902FC4"/>
    <w:rsid w:val="00956010"/>
    <w:rsid w:val="009D5DEB"/>
    <w:rsid w:val="00A55E4C"/>
    <w:rsid w:val="00A84E80"/>
    <w:rsid w:val="00A85D5D"/>
    <w:rsid w:val="00B642F6"/>
    <w:rsid w:val="00BE1013"/>
    <w:rsid w:val="00C34BFF"/>
    <w:rsid w:val="00C438DC"/>
    <w:rsid w:val="00CD7D16"/>
    <w:rsid w:val="00CE2EAE"/>
    <w:rsid w:val="00D06568"/>
    <w:rsid w:val="00D26DE6"/>
    <w:rsid w:val="00D71F7E"/>
    <w:rsid w:val="00D8118D"/>
    <w:rsid w:val="00DD13C7"/>
    <w:rsid w:val="00DF1D34"/>
    <w:rsid w:val="00E2003F"/>
    <w:rsid w:val="00E63A6B"/>
    <w:rsid w:val="00E70EDE"/>
    <w:rsid w:val="00EF5903"/>
    <w:rsid w:val="00F17BEF"/>
    <w:rsid w:val="00F44F14"/>
    <w:rsid w:val="00FF3B18"/>
    <w:rsid w:val="5C93697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unhideWhenUsed/>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8">
    <w:name w:val="日期 Char"/>
    <w:basedOn w:val="5"/>
    <w:link w:val="2"/>
    <w:semiHidden/>
    <w:uiPriority w:val="99"/>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95</Words>
  <Characters>542</Characters>
  <Lines>4</Lines>
  <Paragraphs>1</Paragraphs>
  <TotalTime>0</TotalTime>
  <ScaleCrop>false</ScaleCrop>
  <LinksUpToDate>false</LinksUpToDate>
  <CharactersWithSpaces>636</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2016-03-30T09:12:00Z</dcterms:created>
  <dc:creator>MC SYSTEM</dc:creator>
  <cp:lastModifiedBy>Administrator</cp:lastModifiedBy>
  <cp:lastPrinted>2016-03-31T02:36:00Z</cp:lastPrinted>
  <dcterms:modified xsi:type="dcterms:W3CDTF">2016-04-05T04:42:51Z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